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776CD" w14:textId="77777777" w:rsidR="00C02387" w:rsidRDefault="00C02387">
      <w:pPr>
        <w:rPr>
          <w:rFonts w:eastAsiaTheme="minorEastAsia"/>
        </w:rPr>
      </w:pPr>
      <w:r w:rsidRPr="00C02387">
        <w:t>PHYS5610_Introduction to biophysics and computer simulations of biomolecules_</w:t>
      </w:r>
    </w:p>
    <w:p w14:paraId="3137DEF4" w14:textId="77777777" w:rsidR="00C02387" w:rsidRDefault="00C02387">
      <w:pPr>
        <w:rPr>
          <w:rFonts w:eastAsiaTheme="minorEastAsia"/>
        </w:rPr>
      </w:pPr>
    </w:p>
    <w:p w14:paraId="27CF9B92" w14:textId="67653890" w:rsidR="00C53702" w:rsidRDefault="00C02387">
      <w:pPr>
        <w:rPr>
          <w:rFonts w:eastAsiaTheme="minorEastAsia"/>
        </w:rPr>
      </w:pPr>
      <w:r w:rsidRPr="00C02387">
        <w:t>Prof Wang Yi</w:t>
      </w:r>
    </w:p>
    <w:p w14:paraId="0DFB6A1C" w14:textId="77777777" w:rsidR="003D755B" w:rsidRDefault="003D755B">
      <w:pPr>
        <w:rPr>
          <w:rFonts w:eastAsiaTheme="minorEastAsia"/>
        </w:rPr>
      </w:pPr>
    </w:p>
    <w:p w14:paraId="72A92DA5" w14:textId="77777777" w:rsidR="003D755B" w:rsidRPr="003D755B" w:rsidRDefault="003D755B" w:rsidP="003D755B">
      <w:pPr>
        <w:rPr>
          <w:rFonts w:eastAsiaTheme="minorEastAsia"/>
        </w:rPr>
      </w:pPr>
      <w:r w:rsidRPr="003D755B">
        <w:rPr>
          <w:rFonts w:eastAsiaTheme="minorEastAsia"/>
        </w:rPr>
        <w:t xml:space="preserve">Biophysics investigates biological phenomena using theoretical and experimental approaches derived from physics, such as statistical mechanics, fluid mechanics, and optics. This course </w:t>
      </w:r>
      <w:proofErr w:type="gramStart"/>
      <w:r w:rsidRPr="003D755B">
        <w:rPr>
          <w:rFonts w:eastAsiaTheme="minorEastAsia"/>
        </w:rPr>
        <w:t>provides an introduction to</w:t>
      </w:r>
      <w:proofErr w:type="gramEnd"/>
      <w:r w:rsidRPr="003D755B">
        <w:rPr>
          <w:rFonts w:eastAsiaTheme="minorEastAsia"/>
        </w:rPr>
        <w:t xml:space="preserve"> biophysics for students with no biology background. Students will be introduced to basic biology and physics concepts relevant to the course, followed by topics including the functions of biomolecules, physics of cellular </w:t>
      </w:r>
      <w:proofErr w:type="spellStart"/>
      <w:r w:rsidRPr="003D755B">
        <w:rPr>
          <w:rFonts w:eastAsiaTheme="minorEastAsia"/>
        </w:rPr>
        <w:t>behaviour</w:t>
      </w:r>
      <w:proofErr w:type="spellEnd"/>
      <w:r w:rsidRPr="003D755B">
        <w:rPr>
          <w:rFonts w:eastAsiaTheme="minorEastAsia"/>
        </w:rPr>
        <w:t>, and molecular simulation techniques. Through this course, students will become familiar with the scope and basic approaches of biophysics research, learn how to perform computer simulations on biomolecules, and develop interest in exploring new territories of biophysics. </w:t>
      </w:r>
    </w:p>
    <w:p w14:paraId="236FF4A1" w14:textId="77777777" w:rsidR="003D755B" w:rsidRPr="003D755B" w:rsidRDefault="003D755B">
      <w:pPr>
        <w:rPr>
          <w:rFonts w:eastAsiaTheme="minorEastAsia" w:hint="eastAsia"/>
        </w:rPr>
      </w:pPr>
    </w:p>
    <w:sectPr w:rsidR="003D755B" w:rsidRPr="003D755B" w:rsidSect="00DF5DDA">
      <w:pgSz w:w="11906" w:h="16838"/>
      <w:pgMar w:top="1440" w:right="1440" w:bottom="1440" w:left="1440" w:header="708" w:footer="708" w:gutter="0"/>
      <w:cols w:space="708"/>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93C"/>
    <w:rsid w:val="002B10CA"/>
    <w:rsid w:val="003D755B"/>
    <w:rsid w:val="004C2144"/>
    <w:rsid w:val="00731022"/>
    <w:rsid w:val="007B0D8F"/>
    <w:rsid w:val="008F493C"/>
    <w:rsid w:val="009E5C24"/>
    <w:rsid w:val="00A73130"/>
    <w:rsid w:val="00BD34AF"/>
    <w:rsid w:val="00C02387"/>
    <w:rsid w:val="00C53702"/>
    <w:rsid w:val="00CB017E"/>
    <w:rsid w:val="00DF5DDA"/>
    <w:rsid w:val="00EC7EAA"/>
  </w:rsids>
  <m:mathPr>
    <m:mathFont m:val="Cambria Math"/>
    <m:brkBin m:val="before"/>
    <m:brkBinSub m:val="--"/>
    <m:smallFrac m:val="0"/>
    <m:dispDef/>
    <m:lMargin m:val="0"/>
    <m:rMargin m:val="0"/>
    <m:defJc m:val="centerGroup"/>
    <m:wrapIndent m:val="1440"/>
    <m:intLim m:val="subSup"/>
    <m:naryLim m:val="undOvr"/>
  </m:mathPr>
  <w:themeFontLang w:val="en-H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C93FC"/>
  <w15:chartTrackingRefBased/>
  <w15:docId w15:val="{C4C2A880-DE7F-4F65-A874-0F583778F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FKai-SB" w:hAnsi="Times New Roman" w:cs="Times New Roman"/>
        <w:color w:val="000000"/>
        <w:sz w:val="26"/>
        <w:szCs w:val="26"/>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022"/>
  </w:style>
  <w:style w:type="paragraph" w:styleId="1">
    <w:name w:val="heading 1"/>
    <w:basedOn w:val="a"/>
    <w:next w:val="a"/>
    <w:link w:val="10"/>
    <w:uiPriority w:val="9"/>
    <w:qFormat/>
    <w:rsid w:val="0073102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3102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3102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31022"/>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731022"/>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rsid w:val="00731022"/>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731022"/>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731022"/>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731022"/>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3102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3102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3102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31022"/>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731022"/>
    <w:rPr>
      <w:rFonts w:asciiTheme="minorHAnsi" w:eastAsiaTheme="minorEastAsia" w:hAnsiTheme="minorHAnsi" w:cstheme="majorBidi"/>
      <w:color w:val="0F4761" w:themeColor="accent1" w:themeShade="BF"/>
      <w:sz w:val="24"/>
      <w:szCs w:val="24"/>
    </w:rPr>
  </w:style>
  <w:style w:type="character" w:customStyle="1" w:styleId="60">
    <w:name w:val="标题 6 字符"/>
    <w:basedOn w:val="a0"/>
    <w:link w:val="6"/>
    <w:uiPriority w:val="9"/>
    <w:semiHidden/>
    <w:rsid w:val="00731022"/>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731022"/>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731022"/>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731022"/>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731022"/>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标题 字符"/>
    <w:basedOn w:val="a0"/>
    <w:link w:val="a3"/>
    <w:uiPriority w:val="10"/>
    <w:rsid w:val="00731022"/>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73102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31022"/>
    <w:rPr>
      <w:rFonts w:asciiTheme="majorHAnsi" w:eastAsiaTheme="majorEastAsia" w:hAnsiTheme="majorHAnsi" w:cstheme="majorBidi"/>
      <w:color w:val="595959" w:themeColor="text1" w:themeTint="A6"/>
      <w:spacing w:val="15"/>
      <w:sz w:val="28"/>
      <w:szCs w:val="28"/>
    </w:rPr>
  </w:style>
  <w:style w:type="paragraph" w:styleId="a7">
    <w:name w:val="List Paragraph"/>
    <w:basedOn w:val="a"/>
    <w:uiPriority w:val="34"/>
    <w:qFormat/>
    <w:rsid w:val="00731022"/>
    <w:pPr>
      <w:ind w:left="720"/>
      <w:contextualSpacing/>
    </w:pPr>
  </w:style>
  <w:style w:type="paragraph" w:styleId="a8">
    <w:name w:val="Quote"/>
    <w:basedOn w:val="a"/>
    <w:next w:val="a"/>
    <w:link w:val="a9"/>
    <w:uiPriority w:val="29"/>
    <w:qFormat/>
    <w:rsid w:val="00731022"/>
    <w:pPr>
      <w:spacing w:before="160" w:after="160"/>
      <w:jc w:val="center"/>
    </w:pPr>
    <w:rPr>
      <w:i/>
      <w:iCs/>
      <w:color w:val="404040" w:themeColor="text1" w:themeTint="BF"/>
    </w:rPr>
  </w:style>
  <w:style w:type="character" w:customStyle="1" w:styleId="a9">
    <w:name w:val="引用 字符"/>
    <w:basedOn w:val="a0"/>
    <w:link w:val="a8"/>
    <w:uiPriority w:val="29"/>
    <w:rsid w:val="00731022"/>
    <w:rPr>
      <w:i/>
      <w:iCs/>
      <w:color w:val="404040" w:themeColor="text1" w:themeTint="BF"/>
    </w:rPr>
  </w:style>
  <w:style w:type="paragraph" w:styleId="aa">
    <w:name w:val="Intense Quote"/>
    <w:basedOn w:val="a"/>
    <w:next w:val="a"/>
    <w:link w:val="ab"/>
    <w:uiPriority w:val="30"/>
    <w:qFormat/>
    <w:rsid w:val="007310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明显引用 字符"/>
    <w:basedOn w:val="a0"/>
    <w:link w:val="aa"/>
    <w:uiPriority w:val="30"/>
    <w:rsid w:val="00731022"/>
    <w:rPr>
      <w:i/>
      <w:iCs/>
      <w:color w:val="0F4761" w:themeColor="accent1" w:themeShade="BF"/>
    </w:rPr>
  </w:style>
  <w:style w:type="character" w:styleId="ac">
    <w:name w:val="Intense Emphasis"/>
    <w:basedOn w:val="a0"/>
    <w:uiPriority w:val="21"/>
    <w:qFormat/>
    <w:rsid w:val="00731022"/>
    <w:rPr>
      <w:i/>
      <w:iCs/>
      <w:color w:val="0F4761" w:themeColor="accent1" w:themeShade="BF"/>
    </w:rPr>
  </w:style>
  <w:style w:type="character" w:styleId="ad">
    <w:name w:val="Intense Reference"/>
    <w:basedOn w:val="a0"/>
    <w:uiPriority w:val="32"/>
    <w:qFormat/>
    <w:rsid w:val="007310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2589579">
      <w:bodyDiv w:val="1"/>
      <w:marLeft w:val="0"/>
      <w:marRight w:val="0"/>
      <w:marTop w:val="0"/>
      <w:marBottom w:val="0"/>
      <w:divBdr>
        <w:top w:val="none" w:sz="0" w:space="0" w:color="auto"/>
        <w:left w:val="none" w:sz="0" w:space="0" w:color="auto"/>
        <w:bottom w:val="none" w:sz="0" w:space="0" w:color="auto"/>
        <w:right w:val="none" w:sz="0" w:space="0" w:color="auto"/>
      </w:divBdr>
    </w:div>
    <w:div w:id="13860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692</Characters>
  <Application>Microsoft Office Word</Application>
  <DocSecurity>0</DocSecurity>
  <Lines>5</Lines>
  <Paragraphs>1</Paragraphs>
  <ScaleCrop>false</ScaleCrop>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Zening Chen</dc:creator>
  <cp:keywords/>
  <dc:description/>
  <cp:lastModifiedBy>Zening Chen</cp:lastModifiedBy>
  <cp:revision>3</cp:revision>
  <dcterms:created xsi:type="dcterms:W3CDTF">2025-03-21T06:24:00Z</dcterms:created>
  <dcterms:modified xsi:type="dcterms:W3CDTF">2025-03-21T06:24:00Z</dcterms:modified>
</cp:coreProperties>
</file>