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96153" w14:textId="77777777" w:rsidR="00FE2637" w:rsidRDefault="00000000">
      <w:pPr>
        <w:pStyle w:val="western"/>
        <w:spacing w:after="0" w:afterAutospacing="0" w:line="207" w:lineRule="atLeast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日本昭和女子大学</w:t>
      </w:r>
      <w:r>
        <w:rPr>
          <w:rFonts w:ascii="Times New Roman" w:hAnsi="Times New Roman" w:cs="Times New Roman"/>
          <w:b/>
          <w:color w:val="000000" w:themeColor="text1"/>
        </w:rPr>
        <w:t>2024</w:t>
      </w:r>
      <w:r>
        <w:rPr>
          <w:rFonts w:ascii="Times New Roman" w:hAnsi="Times New Roman" w:cs="Times New Roman"/>
          <w:b/>
          <w:color w:val="000000" w:themeColor="text1"/>
        </w:rPr>
        <w:t>国际暑期项目（</w:t>
      </w:r>
      <w:r>
        <w:rPr>
          <w:rFonts w:ascii="Times New Roman" w:hAnsi="Times New Roman" w:cs="Times New Roman"/>
          <w:b/>
          <w:color w:val="000000" w:themeColor="text1"/>
        </w:rPr>
        <w:t>SSIP</w:t>
      </w:r>
      <w:r>
        <w:rPr>
          <w:rFonts w:ascii="Times New Roman" w:hAnsi="Times New Roman" w:cs="Times New Roman"/>
          <w:b/>
          <w:color w:val="000000" w:themeColor="text1"/>
        </w:rPr>
        <w:t>）</w:t>
      </w:r>
    </w:p>
    <w:p w14:paraId="53C793CE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）项目时间：</w:t>
      </w:r>
      <w:r>
        <w:rPr>
          <w:rFonts w:ascii="Times New Roman" w:hAnsi="Times New Roman" w:cs="Times New Roman"/>
          <w:color w:val="000000" w:themeColor="text1"/>
        </w:rPr>
        <w:t>2024</w:t>
      </w:r>
      <w:r>
        <w:rPr>
          <w:rFonts w:ascii="Times New Roman" w:hAnsi="Times New Roman" w:cs="Times New Roman"/>
          <w:color w:val="000000" w:themeColor="text1"/>
        </w:rPr>
        <w:t>年</w:t>
      </w:r>
      <w:r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>月</w:t>
      </w:r>
      <w:r>
        <w:rPr>
          <w:rFonts w:ascii="Times New Roman" w:hAnsi="Times New Roman" w:cs="Times New Roman"/>
          <w:color w:val="000000" w:themeColor="text1"/>
        </w:rPr>
        <w:t>18</w:t>
      </w:r>
      <w:r>
        <w:rPr>
          <w:rFonts w:ascii="Times New Roman" w:hAnsi="Times New Roman" w:cs="Times New Roman"/>
          <w:color w:val="000000" w:themeColor="text1"/>
        </w:rPr>
        <w:t>日</w:t>
      </w:r>
      <w:r>
        <w:rPr>
          <w:rFonts w:ascii="Times New Roman" w:hAnsi="Times New Roman" w:cs="Times New Roman"/>
          <w:color w:val="000000" w:themeColor="text1"/>
        </w:rPr>
        <w:t>-7</w:t>
      </w:r>
      <w:r>
        <w:rPr>
          <w:rFonts w:ascii="Times New Roman" w:hAnsi="Times New Roman" w:cs="Times New Roman"/>
          <w:color w:val="000000" w:themeColor="text1"/>
        </w:rPr>
        <w:t>月</w:t>
      </w:r>
      <w:r>
        <w:rPr>
          <w:rFonts w:ascii="Times New Roman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/>
          <w:color w:val="000000" w:themeColor="text1"/>
        </w:rPr>
        <w:t>日</w:t>
      </w:r>
    </w:p>
    <w:p w14:paraId="2A7E19D5" w14:textId="77777777" w:rsidR="00FE2637" w:rsidRDefault="00000000">
      <w:pPr>
        <w:pStyle w:val="western"/>
        <w:spacing w:beforeLines="50" w:before="156" w:beforeAutospacing="0" w:afterLines="50" w:after="156" w:afterAutospacing="0"/>
        <w:ind w:left="1200" w:hangingChars="500" w:hanging="12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</w:t>
      </w:r>
      <w:r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）项目名额：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名（女生）</w:t>
      </w:r>
    </w:p>
    <w:p w14:paraId="42B1CB9B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</w:t>
      </w:r>
      <w:r>
        <w:rPr>
          <w:rFonts w:ascii="Times New Roman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/>
          <w:color w:val="000000" w:themeColor="text1"/>
        </w:rPr>
        <w:t>）项目内容：本暑期项目是为那些对当代日本、日本传统文化感兴趣的学生</w:t>
      </w:r>
    </w:p>
    <w:p w14:paraId="39DCE13C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设计的。学生将通过以英语进行的各种讲座以及历史遗迹和博物馆的实地考</w:t>
      </w:r>
    </w:p>
    <w:p w14:paraId="69B99229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察，学习、了解日本文化、历史和社会。学生还将在跨文化工作坊中体验与</w:t>
      </w:r>
    </w:p>
    <w:p w14:paraId="0F292728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SWU</w:t>
      </w:r>
      <w:r>
        <w:rPr>
          <w:rFonts w:ascii="Times New Roman" w:hAnsi="Times New Roman" w:cs="Times New Roman"/>
          <w:color w:val="000000" w:themeColor="text1"/>
        </w:rPr>
        <w:t>学生的合作研究、讨论和演示。</w:t>
      </w:r>
    </w:p>
    <w:p w14:paraId="38CFF177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该项目包括两门课程：日本研究和跨文化工作坊。</w:t>
      </w:r>
    </w:p>
    <w:p w14:paraId="1C6F2418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两门课程都有学分（日本研究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学分、跨文化工作坊</w:t>
      </w:r>
      <w:r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学分），课程完成后</w:t>
      </w:r>
    </w:p>
    <w:p w14:paraId="6EC87998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将颁发证书。</w:t>
      </w:r>
    </w:p>
    <w:p w14:paraId="1BEDA3FF" w14:textId="77777777" w:rsidR="00FE2637" w:rsidRDefault="00000000">
      <w:pPr>
        <w:pStyle w:val="western"/>
        <w:numPr>
          <w:ilvl w:val="0"/>
          <w:numId w:val="1"/>
        </w:numPr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项目费用：</w:t>
      </w:r>
      <w:r>
        <w:rPr>
          <w:rFonts w:ascii="Times New Roman" w:hAnsi="Times New Roman" w:cs="Times New Roman"/>
          <w:color w:val="000000" w:themeColor="text1"/>
        </w:rPr>
        <w:t>90,000</w:t>
      </w:r>
      <w:r>
        <w:rPr>
          <w:rFonts w:ascii="Times New Roman" w:hAnsi="Times New Roman" w:cs="Times New Roman"/>
          <w:color w:val="000000" w:themeColor="text1"/>
        </w:rPr>
        <w:t>日元（包含注册费和住宿费）；免项目费用（包括学费、</w:t>
      </w:r>
    </w:p>
    <w:p w14:paraId="06B93725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国内交通费、实地考察费）</w:t>
      </w:r>
    </w:p>
    <w:p w14:paraId="0A854130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</w:t>
      </w:r>
      <w:r>
        <w:rPr>
          <w:rFonts w:ascii="Times New Roman" w:hAnsi="Times New Roman" w:cs="Times New Roman"/>
          <w:color w:val="000000" w:themeColor="text1"/>
        </w:rPr>
        <w:t>5</w:t>
      </w:r>
      <w:r>
        <w:rPr>
          <w:rFonts w:ascii="Times New Roman" w:hAnsi="Times New Roman" w:cs="Times New Roman"/>
          <w:color w:val="000000" w:themeColor="text1"/>
        </w:rPr>
        <w:t>）申请流程：</w:t>
      </w:r>
    </w:p>
    <w:p w14:paraId="35229180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由学校国际合作与交流处项目负责人发给昭和女子大学提名表后，学生直接</w:t>
      </w:r>
    </w:p>
    <w:p w14:paraId="0A34A4C9" w14:textId="77777777" w:rsidR="00FE2637" w:rsidRDefault="00000000">
      <w:pPr>
        <w:pStyle w:val="western"/>
        <w:spacing w:beforeLines="50" w:before="156" w:beforeAutospacing="0" w:afterLines="50" w:after="156" w:afterAutospacing="0"/>
        <w:ind w:firstLineChars="200" w:firstLine="4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在网上完成申请。</w:t>
      </w:r>
    </w:p>
    <w:p w14:paraId="20A258DC" w14:textId="082BD895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</w:t>
      </w:r>
      <w:r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>）申请截止时间：</w:t>
      </w:r>
      <w:r>
        <w:rPr>
          <w:rFonts w:ascii="Times New Roman" w:hAnsi="Times New Roman" w:cs="Times New Roman"/>
          <w:color w:val="000000" w:themeColor="text1"/>
        </w:rPr>
        <w:t>202</w:t>
      </w:r>
      <w:r>
        <w:rPr>
          <w:rFonts w:ascii="Times New Roman" w:hAnsi="Times New Roman" w:cs="Times New Roman" w:hint="eastAsia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>年</w:t>
      </w:r>
      <w:r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月</w:t>
      </w:r>
      <w:r>
        <w:rPr>
          <w:rFonts w:ascii="Times New Roman" w:hAnsi="Times New Roman" w:cs="Times New Roman"/>
          <w:color w:val="000000" w:themeColor="text1"/>
        </w:rPr>
        <w:t>20(</w:t>
      </w:r>
      <w:r>
        <w:rPr>
          <w:rFonts w:ascii="Times New Roman" w:hAnsi="Times New Roman" w:cs="Times New Roman"/>
          <w:color w:val="000000" w:themeColor="text1"/>
        </w:rPr>
        <w:t>提名截止）</w:t>
      </w:r>
      <w:r w:rsidR="003139CA">
        <w:rPr>
          <w:rFonts w:ascii="Times New Roman" w:hAnsi="Times New Roman" w:cs="Times New Roman" w:hint="eastAsia"/>
        </w:rPr>
        <w:t>（</w:t>
      </w:r>
      <w:r w:rsidR="003139CA" w:rsidRPr="00562B76">
        <w:rPr>
          <w:rFonts w:ascii="Times New Roman" w:hAnsi="Times New Roman" w:cs="Times New Roman" w:hint="eastAsia"/>
          <w:highlight w:val="yellow"/>
        </w:rPr>
        <w:t>公共数据库</w:t>
      </w:r>
      <w:r w:rsidR="003139CA">
        <w:rPr>
          <w:rFonts w:ascii="Times New Roman" w:hAnsi="Times New Roman" w:cs="Times New Roman"/>
          <w:highlight w:val="yellow"/>
        </w:rPr>
        <w:t>2</w:t>
      </w:r>
      <w:r w:rsidR="003139CA" w:rsidRPr="00562B76">
        <w:rPr>
          <w:rFonts w:ascii="Times New Roman" w:hAnsi="Times New Roman" w:cs="Times New Roman" w:hint="eastAsia"/>
          <w:highlight w:val="yellow"/>
        </w:rPr>
        <w:t>月</w:t>
      </w:r>
      <w:r w:rsidR="003139CA">
        <w:rPr>
          <w:rFonts w:ascii="Times New Roman" w:hAnsi="Times New Roman" w:cs="Times New Roman"/>
          <w:highlight w:val="yellow"/>
        </w:rPr>
        <w:t>15</w:t>
      </w:r>
      <w:r w:rsidR="003139CA" w:rsidRPr="00562B76">
        <w:rPr>
          <w:rFonts w:ascii="Times New Roman" w:hAnsi="Times New Roman" w:cs="Times New Roman" w:hint="eastAsia"/>
          <w:highlight w:val="yellow"/>
        </w:rPr>
        <w:t>日申请截止</w:t>
      </w:r>
      <w:r w:rsidR="003139CA">
        <w:rPr>
          <w:rFonts w:ascii="Times New Roman" w:hAnsi="Times New Roman" w:cs="Times New Roman" w:hint="eastAsia"/>
        </w:rPr>
        <w:t>）</w:t>
      </w:r>
    </w:p>
    <w:p w14:paraId="0F37BF59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202</w:t>
      </w:r>
      <w:r>
        <w:rPr>
          <w:rFonts w:ascii="Times New Roman" w:hAnsi="Times New Roman" w:cs="Times New Roman" w:hint="eastAsia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>年</w:t>
      </w:r>
      <w:r>
        <w:rPr>
          <w:rFonts w:ascii="Times New Roman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/>
          <w:color w:val="000000" w:themeColor="text1"/>
        </w:rPr>
        <w:t>月</w:t>
      </w:r>
      <w:r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>日</w:t>
      </w:r>
      <w:r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学生申请截止）</w:t>
      </w:r>
    </w:p>
    <w:p w14:paraId="68B4817C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项目详情见日本昭和女子大学</w:t>
      </w:r>
      <w:r>
        <w:rPr>
          <w:rFonts w:ascii="Times New Roman" w:hAnsi="Times New Roman" w:cs="Times New Roman"/>
          <w:color w:val="000000" w:themeColor="text1"/>
        </w:rPr>
        <w:t>2024</w:t>
      </w:r>
      <w:r>
        <w:rPr>
          <w:rFonts w:ascii="Times New Roman" w:hAnsi="Times New Roman" w:cs="Times New Roman"/>
          <w:color w:val="000000" w:themeColor="text1"/>
        </w:rPr>
        <w:t>国际暑期项目（</w:t>
      </w:r>
      <w:r>
        <w:rPr>
          <w:rFonts w:ascii="Times New Roman" w:hAnsi="Times New Roman" w:cs="Times New Roman"/>
          <w:color w:val="000000" w:themeColor="text1"/>
        </w:rPr>
        <w:t>SSIP</w:t>
      </w:r>
      <w:r>
        <w:rPr>
          <w:rFonts w:ascii="Times New Roman" w:hAnsi="Times New Roman" w:cs="Times New Roman"/>
          <w:color w:val="000000" w:themeColor="text1"/>
        </w:rPr>
        <w:t>）</w:t>
      </w:r>
      <w:r>
        <w:rPr>
          <w:rFonts w:ascii="Times New Roman" w:hAnsi="Times New Roman" w:cs="Times New Roman"/>
          <w:color w:val="000000" w:themeColor="text1"/>
        </w:rPr>
        <w:t xml:space="preserve"> HP </w:t>
      </w:r>
      <w:r>
        <w:rPr>
          <w:rFonts w:ascii="Times New Roman" w:hAnsi="Times New Roman" w:cs="Times New Roman"/>
          <w:color w:val="000000" w:themeColor="text1"/>
        </w:rPr>
        <w:t>或招生简章</w:t>
      </w:r>
      <w:r>
        <w:rPr>
          <w:rFonts w:ascii="Times New Roman" w:hAnsi="Times New Roman" w:cs="Times New Roman"/>
          <w:color w:val="000000" w:themeColor="text1"/>
        </w:rPr>
        <w:t>:</w:t>
      </w:r>
    </w:p>
    <w:p w14:paraId="6FD86F2D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Arial" w:hAnsi="Arial" w:cs="Arial"/>
          <w:shd w:val="clear" w:color="auto" w:fill="FFFFFF"/>
        </w:rPr>
      </w:pPr>
      <w:hyperlink r:id="rId5" w:tgtFrame="https://mailh.qiye.163.com/js6/read/_blank" w:history="1">
        <w:r>
          <w:rPr>
            <w:rStyle w:val="a7"/>
            <w:rFonts w:ascii="Arial" w:hAnsi="Arial" w:cs="Arial"/>
            <w:shd w:val="clear" w:color="auto" w:fill="FFFFFF"/>
          </w:rPr>
          <w:t>website</w:t>
        </w:r>
      </w:hyperlink>
    </w:p>
    <w:p w14:paraId="5D2DF839" w14:textId="77777777" w:rsidR="00FE2637" w:rsidRDefault="00000000">
      <w:pPr>
        <w:pStyle w:val="western"/>
        <w:spacing w:beforeLines="50" w:before="156" w:beforeAutospacing="0" w:afterLines="50" w:after="156" w:afterAutospacing="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 w:hint="eastAsia"/>
          <w:noProof/>
          <w:shd w:val="clear" w:color="auto" w:fill="FFFFFF"/>
        </w:rPr>
        <w:drawing>
          <wp:inline distT="0" distB="0" distL="114300" distR="114300" wp14:anchorId="47988BAE" wp14:editId="42337E68">
            <wp:extent cx="2704465" cy="960120"/>
            <wp:effectExtent l="0" t="0" r="8255" b="0"/>
            <wp:docPr id="1" name="图片 1" descr="4b8f022cc2b72922f61ee33c54e2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b8f022cc2b72922f61ee33c54e23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2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44616"/>
    <w:multiLevelType w:val="singleLevel"/>
    <w:tmpl w:val="71C44616"/>
    <w:lvl w:ilvl="0">
      <w:start w:val="4"/>
      <w:numFmt w:val="decimal"/>
      <w:suff w:val="nothing"/>
      <w:lvlText w:val="（%1）"/>
      <w:lvlJc w:val="left"/>
    </w:lvl>
  </w:abstractNum>
  <w:num w:numId="1" w16cid:durableId="149233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VmODZkYzU3YjY4MTkzMjcyNjVkZGY2N2YzNzA3ODIifQ=="/>
  </w:docVars>
  <w:rsids>
    <w:rsidRoot w:val="0099289F"/>
    <w:rsid w:val="000730AF"/>
    <w:rsid w:val="000D7011"/>
    <w:rsid w:val="001310EF"/>
    <w:rsid w:val="00152EC7"/>
    <w:rsid w:val="0015791F"/>
    <w:rsid w:val="001B2E20"/>
    <w:rsid w:val="001D7C89"/>
    <w:rsid w:val="002B2C38"/>
    <w:rsid w:val="003139CA"/>
    <w:rsid w:val="00354788"/>
    <w:rsid w:val="003C03DF"/>
    <w:rsid w:val="003F30D5"/>
    <w:rsid w:val="004035C8"/>
    <w:rsid w:val="0045480C"/>
    <w:rsid w:val="0047300E"/>
    <w:rsid w:val="004A3086"/>
    <w:rsid w:val="004B33CC"/>
    <w:rsid w:val="00530644"/>
    <w:rsid w:val="005A77E1"/>
    <w:rsid w:val="005B2E60"/>
    <w:rsid w:val="005B77D4"/>
    <w:rsid w:val="006123EE"/>
    <w:rsid w:val="007116B2"/>
    <w:rsid w:val="0076097C"/>
    <w:rsid w:val="0082080A"/>
    <w:rsid w:val="00823084"/>
    <w:rsid w:val="00855F12"/>
    <w:rsid w:val="00880CE1"/>
    <w:rsid w:val="00920814"/>
    <w:rsid w:val="00920F39"/>
    <w:rsid w:val="009330C0"/>
    <w:rsid w:val="009814BE"/>
    <w:rsid w:val="0099289F"/>
    <w:rsid w:val="00A03BD6"/>
    <w:rsid w:val="00AA126A"/>
    <w:rsid w:val="00B20086"/>
    <w:rsid w:val="00B54E1C"/>
    <w:rsid w:val="00B573CA"/>
    <w:rsid w:val="00B612FA"/>
    <w:rsid w:val="00BC0173"/>
    <w:rsid w:val="00C03A38"/>
    <w:rsid w:val="00CB3426"/>
    <w:rsid w:val="00D43571"/>
    <w:rsid w:val="00D6227C"/>
    <w:rsid w:val="00DB08F4"/>
    <w:rsid w:val="00DB0C0F"/>
    <w:rsid w:val="00E20FB9"/>
    <w:rsid w:val="00EF2C58"/>
    <w:rsid w:val="00F31258"/>
    <w:rsid w:val="00F64AA2"/>
    <w:rsid w:val="00FE2637"/>
    <w:rsid w:val="30052ED0"/>
    <w:rsid w:val="37524CB9"/>
    <w:rsid w:val="639E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84189"/>
  <w15:docId w15:val="{D129D9B9-FD02-4528-BE6A-5FD66A6F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western">
    <w:name w:val="western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wu.ac.jp/examinee/prospective/semester/ssi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Bei Ge</cp:lastModifiedBy>
  <cp:revision>4</cp:revision>
  <dcterms:created xsi:type="dcterms:W3CDTF">2022-12-20T11:41:00Z</dcterms:created>
  <dcterms:modified xsi:type="dcterms:W3CDTF">2024-01-01T15:03:00Z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3A4F6DF941444B709397B55861063E4D_12</vt:lpwstr>
  </property>
</Properties>
</file>